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3DC82" w14:textId="77777777" w:rsidR="00517ABF" w:rsidRPr="000C377E" w:rsidRDefault="00517ABF" w:rsidP="00517ABF">
      <w:pPr>
        <w:jc w:val="center"/>
        <w:rPr>
          <w:rFonts w:ascii="Century Gothic" w:hAnsi="Century Gothic"/>
          <w:b/>
          <w:bCs/>
          <w:sz w:val="40"/>
          <w:szCs w:val="40"/>
          <w:u w:val="single"/>
        </w:rPr>
      </w:pPr>
      <w:r w:rsidRPr="000C377E">
        <w:rPr>
          <w:rFonts w:ascii="Century Gothic" w:hAnsi="Century Gothic"/>
          <w:b/>
          <w:bCs/>
          <w:sz w:val="40"/>
          <w:szCs w:val="40"/>
          <w:u w:val="single"/>
        </w:rPr>
        <w:t>Lesson Plan</w:t>
      </w:r>
    </w:p>
    <w:p w14:paraId="5F5F23FE" w14:textId="77777777" w:rsidR="00CE5EB0" w:rsidRPr="000C377E" w:rsidRDefault="00CE5EB0" w:rsidP="00517ABF">
      <w:pPr>
        <w:rPr>
          <w:rFonts w:ascii="Century Gothic" w:hAnsi="Century Gothic"/>
          <w:b/>
          <w:bCs/>
          <w:sz w:val="28"/>
          <w:szCs w:val="28"/>
        </w:rPr>
      </w:pPr>
      <w:r w:rsidRPr="000C377E">
        <w:rPr>
          <w:rFonts w:ascii="Century Gothic" w:hAnsi="Century Gothic"/>
          <w:b/>
          <w:bCs/>
          <w:sz w:val="28"/>
          <w:szCs w:val="28"/>
        </w:rPr>
        <w:t>Prior Knowledge</w:t>
      </w:r>
    </w:p>
    <w:p w14:paraId="5FF4AD06" w14:textId="77777777" w:rsidR="00DE2A68" w:rsidRPr="000C377E" w:rsidRDefault="00D328BC" w:rsidP="00CE5EB0">
      <w:pPr>
        <w:numPr>
          <w:ilvl w:val="0"/>
          <w:numId w:val="2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>Ways to ask and answer what someone’s name is</w:t>
      </w:r>
    </w:p>
    <w:p w14:paraId="489EB2A5" w14:textId="77777777" w:rsidR="00D328BC" w:rsidRPr="000C377E" w:rsidRDefault="00D328BC" w:rsidP="00D328BC">
      <w:pPr>
        <w:numPr>
          <w:ilvl w:val="0"/>
          <w:numId w:val="2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>Ways to ask and answer how someone is doing</w:t>
      </w:r>
    </w:p>
    <w:p w14:paraId="0B383A43" w14:textId="77777777" w:rsidR="00CE5EB0" w:rsidRPr="000C377E" w:rsidRDefault="00CE5EB0" w:rsidP="00517ABF">
      <w:pPr>
        <w:rPr>
          <w:rFonts w:ascii="Times New Roman" w:hAnsi="Times New Roman"/>
        </w:rPr>
      </w:pPr>
    </w:p>
    <w:p w14:paraId="071FD969" w14:textId="77777777" w:rsidR="00CE5EB0" w:rsidRPr="000C377E" w:rsidRDefault="00CE5EB0" w:rsidP="00CE5EB0">
      <w:pPr>
        <w:rPr>
          <w:rFonts w:ascii="Century Gothic" w:hAnsi="Century Gothic"/>
          <w:b/>
          <w:bCs/>
          <w:sz w:val="28"/>
          <w:szCs w:val="28"/>
        </w:rPr>
      </w:pPr>
      <w:r w:rsidRPr="000C377E">
        <w:rPr>
          <w:rFonts w:ascii="Century Gothic" w:hAnsi="Century Gothic"/>
          <w:b/>
          <w:bCs/>
          <w:sz w:val="28"/>
          <w:szCs w:val="28"/>
        </w:rPr>
        <w:t>Concepts to be taught</w:t>
      </w:r>
    </w:p>
    <w:p w14:paraId="6BE4460B" w14:textId="77777777" w:rsidR="00A42F8E" w:rsidRPr="000C377E" w:rsidRDefault="00D328BC" w:rsidP="00CE5EB0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>Buenos días</w:t>
      </w:r>
    </w:p>
    <w:p w14:paraId="2F5FF6FA" w14:textId="77777777" w:rsidR="00D328BC" w:rsidRPr="000C377E" w:rsidRDefault="00D328BC" w:rsidP="00CE5EB0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 w:rsidRPr="000C377E">
        <w:rPr>
          <w:rFonts w:ascii="Times New Roman" w:hAnsi="Times New Roman"/>
        </w:rPr>
        <w:t>Buenas</w:t>
      </w:r>
      <w:proofErr w:type="spellEnd"/>
      <w:r w:rsidRPr="000C377E">
        <w:rPr>
          <w:rFonts w:ascii="Times New Roman" w:hAnsi="Times New Roman"/>
        </w:rPr>
        <w:t xml:space="preserve"> </w:t>
      </w:r>
      <w:proofErr w:type="spellStart"/>
      <w:r w:rsidRPr="000C377E">
        <w:rPr>
          <w:rFonts w:ascii="Times New Roman" w:hAnsi="Times New Roman"/>
        </w:rPr>
        <w:t>tardes</w:t>
      </w:r>
      <w:proofErr w:type="spellEnd"/>
    </w:p>
    <w:p w14:paraId="0F92ACB7" w14:textId="77777777" w:rsidR="00D328BC" w:rsidRPr="000C377E" w:rsidRDefault="00D328BC" w:rsidP="00CE5EB0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 w:rsidRPr="000C377E">
        <w:rPr>
          <w:rFonts w:ascii="Times New Roman" w:hAnsi="Times New Roman"/>
        </w:rPr>
        <w:t>Buenas</w:t>
      </w:r>
      <w:proofErr w:type="spellEnd"/>
      <w:r w:rsidRPr="000C377E">
        <w:rPr>
          <w:rFonts w:ascii="Times New Roman" w:hAnsi="Times New Roman"/>
        </w:rPr>
        <w:t xml:space="preserve"> </w:t>
      </w:r>
      <w:proofErr w:type="spellStart"/>
      <w:r w:rsidRPr="000C377E">
        <w:rPr>
          <w:rFonts w:ascii="Times New Roman" w:hAnsi="Times New Roman"/>
        </w:rPr>
        <w:t>noches</w:t>
      </w:r>
      <w:proofErr w:type="spellEnd"/>
    </w:p>
    <w:p w14:paraId="08F89E6F" w14:textId="77777777" w:rsidR="00D328BC" w:rsidRPr="000C377E" w:rsidRDefault="00D328BC" w:rsidP="00CE5EB0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>Adios</w:t>
      </w:r>
    </w:p>
    <w:p w14:paraId="44E2B368" w14:textId="77777777" w:rsidR="00D328BC" w:rsidRPr="000C377E" w:rsidRDefault="00D328BC" w:rsidP="00CE5EB0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 xml:space="preserve">Hasta </w:t>
      </w:r>
      <w:proofErr w:type="spellStart"/>
      <w:r w:rsidRPr="000C377E">
        <w:rPr>
          <w:rFonts w:ascii="Times New Roman" w:hAnsi="Times New Roman"/>
        </w:rPr>
        <w:t>luego</w:t>
      </w:r>
      <w:proofErr w:type="spellEnd"/>
    </w:p>
    <w:p w14:paraId="480987A1" w14:textId="77777777" w:rsidR="00D328BC" w:rsidRPr="000C377E" w:rsidRDefault="00D328BC" w:rsidP="00CE5EB0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 xml:space="preserve">Hasta </w:t>
      </w:r>
      <w:proofErr w:type="spellStart"/>
      <w:r w:rsidRPr="000C377E">
        <w:rPr>
          <w:rFonts w:ascii="Times New Roman" w:hAnsi="Times New Roman"/>
        </w:rPr>
        <w:t>mañana</w:t>
      </w:r>
      <w:proofErr w:type="spellEnd"/>
    </w:p>
    <w:p w14:paraId="30A50614" w14:textId="77777777" w:rsidR="00D328BC" w:rsidRPr="000C377E" w:rsidRDefault="00D328BC" w:rsidP="00CE5EB0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>Hasta pronto</w:t>
      </w:r>
    </w:p>
    <w:p w14:paraId="45E6F7E5" w14:textId="77777777" w:rsidR="00D328BC" w:rsidRPr="000C377E" w:rsidRDefault="00D328BC" w:rsidP="00CE5EB0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 xml:space="preserve">Nos </w:t>
      </w:r>
      <w:proofErr w:type="spellStart"/>
      <w:r w:rsidRPr="000C377E">
        <w:rPr>
          <w:rFonts w:ascii="Times New Roman" w:hAnsi="Times New Roman"/>
        </w:rPr>
        <w:t>vemos</w:t>
      </w:r>
      <w:proofErr w:type="spellEnd"/>
    </w:p>
    <w:p w14:paraId="48C0E2BC" w14:textId="77777777" w:rsidR="00D328BC" w:rsidRPr="000C377E" w:rsidRDefault="00D328BC" w:rsidP="00CE5EB0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 xml:space="preserve">Tengo que </w:t>
      </w:r>
      <w:proofErr w:type="spellStart"/>
      <w:r w:rsidRPr="000C377E">
        <w:rPr>
          <w:rFonts w:ascii="Times New Roman" w:hAnsi="Times New Roman"/>
        </w:rPr>
        <w:t>irme</w:t>
      </w:r>
      <w:proofErr w:type="spellEnd"/>
    </w:p>
    <w:p w14:paraId="2AC71845" w14:textId="77777777" w:rsidR="00CE5EB0" w:rsidRPr="000C377E" w:rsidRDefault="00CE5EB0" w:rsidP="00CE5EB0">
      <w:pPr>
        <w:rPr>
          <w:rFonts w:ascii="Times New Roman" w:hAnsi="Times New Roman"/>
        </w:rPr>
      </w:pPr>
    </w:p>
    <w:p w14:paraId="32FADDF8" w14:textId="77777777" w:rsidR="00517ABF" w:rsidRPr="000C377E" w:rsidRDefault="00517ABF" w:rsidP="00517ABF">
      <w:pPr>
        <w:rPr>
          <w:rFonts w:ascii="Times New Roman" w:hAnsi="Times New Roman"/>
          <w:b/>
        </w:rPr>
      </w:pPr>
      <w:r w:rsidRPr="000C377E">
        <w:rPr>
          <w:rFonts w:ascii="Century Gothic" w:hAnsi="Century Gothic"/>
          <w:b/>
          <w:bCs/>
          <w:sz w:val="28"/>
          <w:szCs w:val="28"/>
        </w:rPr>
        <w:t>Objective</w:t>
      </w:r>
      <w:r w:rsidR="00C3453A" w:rsidRPr="000C377E">
        <w:rPr>
          <w:rFonts w:ascii="Century Gothic" w:hAnsi="Century Gothic"/>
          <w:b/>
          <w:bCs/>
          <w:sz w:val="28"/>
          <w:szCs w:val="28"/>
        </w:rPr>
        <w:t>:</w:t>
      </w:r>
      <w:r w:rsidR="00C3453A" w:rsidRPr="000C377E">
        <w:rPr>
          <w:rFonts w:ascii="Times New Roman" w:hAnsi="Times New Roman"/>
          <w:b/>
          <w:sz w:val="28"/>
          <w:szCs w:val="28"/>
        </w:rPr>
        <w:t xml:space="preserve">  </w:t>
      </w:r>
      <w:r w:rsidR="00C3453A" w:rsidRPr="000C377E">
        <w:rPr>
          <w:rFonts w:ascii="Times New Roman" w:hAnsi="Times New Roman"/>
        </w:rPr>
        <w:t xml:space="preserve">Students will use </w:t>
      </w:r>
      <w:r w:rsidR="00D30807" w:rsidRPr="000C377E">
        <w:rPr>
          <w:rFonts w:ascii="Times New Roman" w:hAnsi="Times New Roman"/>
        </w:rPr>
        <w:t>greetings and goodbyes with a variety of introductory vocabulary</w:t>
      </w:r>
      <w:r w:rsidR="00C3453A" w:rsidRPr="000C377E">
        <w:rPr>
          <w:rFonts w:ascii="Times New Roman" w:hAnsi="Times New Roman"/>
        </w:rPr>
        <w:t xml:space="preserve"> in order to </w:t>
      </w:r>
      <w:r w:rsidR="00D30807" w:rsidRPr="000C377E">
        <w:rPr>
          <w:rFonts w:ascii="Times New Roman" w:hAnsi="Times New Roman"/>
        </w:rPr>
        <w:t>create a conversation with a partner.</w:t>
      </w:r>
    </w:p>
    <w:p w14:paraId="5D2230D5" w14:textId="77777777" w:rsidR="00517ABF" w:rsidRPr="000C377E" w:rsidRDefault="00517ABF" w:rsidP="00517ABF">
      <w:pPr>
        <w:rPr>
          <w:rFonts w:ascii="Times New Roman" w:hAnsi="Times New Roman"/>
          <w:b/>
        </w:rPr>
      </w:pPr>
    </w:p>
    <w:p w14:paraId="03B84EFF" w14:textId="77777777" w:rsidR="00517ABF" w:rsidRPr="000C377E" w:rsidRDefault="00517ABF" w:rsidP="00517ABF">
      <w:pPr>
        <w:rPr>
          <w:rFonts w:ascii="Century Gothic" w:hAnsi="Century Gothic"/>
          <w:b/>
          <w:bCs/>
          <w:sz w:val="28"/>
          <w:szCs w:val="28"/>
        </w:rPr>
      </w:pPr>
      <w:r w:rsidRPr="000C377E">
        <w:rPr>
          <w:rFonts w:ascii="Century Gothic" w:hAnsi="Century Gothic"/>
          <w:b/>
          <w:bCs/>
          <w:sz w:val="28"/>
          <w:szCs w:val="28"/>
        </w:rPr>
        <w:t>Materials</w:t>
      </w:r>
    </w:p>
    <w:p w14:paraId="50BB4A87" w14:textId="77777777" w:rsidR="00517ABF" w:rsidRPr="000C377E" w:rsidRDefault="00C3453A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>Drill</w:t>
      </w:r>
    </w:p>
    <w:p w14:paraId="3C26F83B" w14:textId="77777777" w:rsidR="00C3453A" w:rsidRPr="000C377E" w:rsidRDefault="00C3453A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>Vocabulary</w:t>
      </w:r>
    </w:p>
    <w:p w14:paraId="3E0DCB72" w14:textId="77777777" w:rsidR="00A32BCB" w:rsidRPr="000C377E" w:rsidRDefault="00A32BCB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>Classwork</w:t>
      </w:r>
    </w:p>
    <w:p w14:paraId="3242B05A" w14:textId="77777777" w:rsidR="00A32BCB" w:rsidRPr="000C377E" w:rsidRDefault="00A32BCB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>Listening Script</w:t>
      </w:r>
    </w:p>
    <w:p w14:paraId="437441AA" w14:textId="77777777" w:rsidR="00A32BCB" w:rsidRPr="000C377E" w:rsidRDefault="00A32BCB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>Exit Ticket</w:t>
      </w:r>
    </w:p>
    <w:p w14:paraId="5E07EFD9" w14:textId="77777777" w:rsidR="00517ABF" w:rsidRPr="000C377E" w:rsidRDefault="00517ABF" w:rsidP="00CE5EB0">
      <w:pPr>
        <w:pStyle w:val="ColorfulList-Accent11"/>
        <w:ind w:left="0"/>
        <w:rPr>
          <w:rFonts w:ascii="Times New Roman" w:hAnsi="Times New Roman"/>
        </w:rPr>
      </w:pPr>
    </w:p>
    <w:p w14:paraId="7189308B" w14:textId="77777777" w:rsidR="00CE5EB0" w:rsidRPr="000C377E" w:rsidRDefault="00CE5EB0" w:rsidP="00CE5EB0">
      <w:pPr>
        <w:pStyle w:val="ColorfulList-Accent11"/>
        <w:ind w:left="0"/>
        <w:rPr>
          <w:rFonts w:ascii="Times New Roman" w:hAnsi="Times New Roman"/>
        </w:rPr>
      </w:pPr>
      <w:r w:rsidRPr="000C377E">
        <w:rPr>
          <w:rFonts w:ascii="Century Gothic" w:hAnsi="Century Gothic"/>
          <w:b/>
          <w:bCs/>
          <w:sz w:val="28"/>
          <w:szCs w:val="28"/>
        </w:rPr>
        <w:t>Drill</w:t>
      </w:r>
      <w:r w:rsidR="00C3453A" w:rsidRPr="000C377E">
        <w:rPr>
          <w:rFonts w:ascii="Century Gothic" w:hAnsi="Century Gothic"/>
          <w:b/>
          <w:bCs/>
          <w:sz w:val="28"/>
          <w:szCs w:val="28"/>
        </w:rPr>
        <w:t>:</w:t>
      </w:r>
      <w:r w:rsidR="00C3453A" w:rsidRPr="000C377E">
        <w:rPr>
          <w:rFonts w:ascii="Times New Roman" w:hAnsi="Times New Roman"/>
          <w:b/>
          <w:sz w:val="28"/>
          <w:szCs w:val="28"/>
        </w:rPr>
        <w:t xml:space="preserve">  </w:t>
      </w:r>
      <w:r w:rsidR="00C3453A" w:rsidRPr="000C377E">
        <w:rPr>
          <w:rFonts w:ascii="Times New Roman" w:hAnsi="Times New Roman"/>
        </w:rPr>
        <w:t xml:space="preserve">Students have to </w:t>
      </w:r>
      <w:r w:rsidR="006F1D3A" w:rsidRPr="000C377E">
        <w:rPr>
          <w:rFonts w:ascii="Times New Roman" w:hAnsi="Times New Roman"/>
        </w:rPr>
        <w:t>match “how you are doing” phrases with their smiley faces</w:t>
      </w:r>
      <w:r w:rsidR="001B4F4A" w:rsidRPr="000C377E">
        <w:rPr>
          <w:rFonts w:ascii="Times New Roman" w:hAnsi="Times New Roman"/>
        </w:rPr>
        <w:t>.  This should be a review.</w:t>
      </w:r>
    </w:p>
    <w:p w14:paraId="37184719" w14:textId="77777777" w:rsidR="00C3453A" w:rsidRPr="000C377E" w:rsidRDefault="00C3453A" w:rsidP="00C3453A">
      <w:pPr>
        <w:numPr>
          <w:ilvl w:val="0"/>
          <w:numId w:val="3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>I pass these half-sheets out to students as they walk in the door.  This could be posted on the board or projected to the screen, whatever fits with the classroom’s procedures.</w:t>
      </w:r>
    </w:p>
    <w:p w14:paraId="396C54A3" w14:textId="77777777" w:rsidR="00517ABF" w:rsidRPr="000C377E" w:rsidRDefault="00517ABF" w:rsidP="00517ABF">
      <w:pPr>
        <w:rPr>
          <w:rFonts w:ascii="Times New Roman" w:hAnsi="Times New Roman"/>
        </w:rPr>
      </w:pPr>
    </w:p>
    <w:p w14:paraId="0BF7C0CB" w14:textId="77777777" w:rsidR="00517ABF" w:rsidRPr="000C377E" w:rsidRDefault="00CE5EB0" w:rsidP="00CE5EB0">
      <w:pPr>
        <w:rPr>
          <w:rFonts w:ascii="Century Gothic" w:hAnsi="Century Gothic"/>
          <w:b/>
          <w:bCs/>
          <w:sz w:val="28"/>
          <w:szCs w:val="28"/>
        </w:rPr>
      </w:pPr>
      <w:r w:rsidRPr="000C377E">
        <w:rPr>
          <w:rFonts w:ascii="Century Gothic" w:hAnsi="Century Gothic"/>
          <w:b/>
          <w:bCs/>
          <w:sz w:val="28"/>
          <w:szCs w:val="28"/>
        </w:rPr>
        <w:t>The Lesson</w:t>
      </w:r>
    </w:p>
    <w:p w14:paraId="3AABDB7A" w14:textId="77777777" w:rsidR="00887DD9" w:rsidRPr="000C377E" w:rsidRDefault="006F1D3A" w:rsidP="00C65B60">
      <w:pPr>
        <w:numPr>
          <w:ilvl w:val="0"/>
          <w:numId w:val="1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>Pass out the Vocabulary page and have students repeat each phrase.  I have students write the words twice, but the lines could be deleted to fit any classroom’s routine.</w:t>
      </w:r>
    </w:p>
    <w:p w14:paraId="6E0FA5D8" w14:textId="77777777" w:rsidR="00A0750C" w:rsidRPr="000C377E" w:rsidRDefault="00A0750C">
      <w:pPr>
        <w:rPr>
          <w:rFonts w:ascii="Times New Roman" w:hAnsi="Times New Roman"/>
          <w:b/>
        </w:rPr>
      </w:pPr>
    </w:p>
    <w:p w14:paraId="695A3718" w14:textId="77777777" w:rsidR="001B2D02" w:rsidRPr="000C377E" w:rsidRDefault="001B2D02" w:rsidP="001B2D02">
      <w:pPr>
        <w:rPr>
          <w:rFonts w:ascii="Century Gothic" w:hAnsi="Century Gothic"/>
          <w:b/>
          <w:bCs/>
          <w:sz w:val="28"/>
          <w:szCs w:val="28"/>
        </w:rPr>
      </w:pPr>
      <w:r w:rsidRPr="000C377E">
        <w:rPr>
          <w:rFonts w:ascii="Century Gothic" w:hAnsi="Century Gothic"/>
          <w:b/>
          <w:bCs/>
          <w:sz w:val="28"/>
          <w:szCs w:val="28"/>
        </w:rPr>
        <w:t>Guided Practice:</w:t>
      </w:r>
    </w:p>
    <w:p w14:paraId="6272D157" w14:textId="1724D818" w:rsidR="006F1D3A" w:rsidRDefault="006F1D3A" w:rsidP="001B2D02">
      <w:pPr>
        <w:numPr>
          <w:ilvl w:val="0"/>
          <w:numId w:val="5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 xml:space="preserve">Pass out the classwork.  Call on a student to read the directions to </w:t>
      </w:r>
      <w:proofErr w:type="spellStart"/>
      <w:r w:rsidRPr="000C377E">
        <w:rPr>
          <w:rFonts w:ascii="Times New Roman" w:hAnsi="Times New Roman"/>
        </w:rPr>
        <w:t>Actividad</w:t>
      </w:r>
      <w:proofErr w:type="spellEnd"/>
      <w:r w:rsidRPr="000C377E">
        <w:rPr>
          <w:rFonts w:ascii="Times New Roman" w:hAnsi="Times New Roman"/>
        </w:rPr>
        <w:t xml:space="preserve"> 1.  Read the first conversation on the listening script and call on a student for the answer to make sure students understand what they are listening for.  Read the rest of the conversations and review after #5.</w:t>
      </w:r>
    </w:p>
    <w:p w14:paraId="20E5003F" w14:textId="77777777" w:rsidR="000C377E" w:rsidRDefault="000C377E" w:rsidP="000C377E">
      <w:pPr>
        <w:rPr>
          <w:rFonts w:ascii="Times New Roman" w:hAnsi="Times New Roman"/>
        </w:rPr>
      </w:pPr>
    </w:p>
    <w:p w14:paraId="091D2025" w14:textId="77777777" w:rsidR="000C377E" w:rsidRDefault="000C377E" w:rsidP="000C377E">
      <w:pPr>
        <w:rPr>
          <w:rFonts w:ascii="Times New Roman" w:hAnsi="Times New Roman"/>
        </w:rPr>
      </w:pPr>
    </w:p>
    <w:p w14:paraId="2F68A4B3" w14:textId="77777777" w:rsidR="000C377E" w:rsidRPr="000C377E" w:rsidRDefault="000C377E" w:rsidP="000C377E">
      <w:pPr>
        <w:rPr>
          <w:rFonts w:ascii="Times New Roman" w:hAnsi="Times New Roman"/>
        </w:rPr>
      </w:pPr>
    </w:p>
    <w:p w14:paraId="69D5ED4A" w14:textId="77777777" w:rsidR="001B2D02" w:rsidRPr="000C377E" w:rsidRDefault="001B2D02" w:rsidP="001B2D02">
      <w:pPr>
        <w:rPr>
          <w:rFonts w:ascii="Century Gothic" w:hAnsi="Century Gothic"/>
          <w:b/>
          <w:bCs/>
          <w:sz w:val="28"/>
          <w:szCs w:val="28"/>
        </w:rPr>
      </w:pPr>
      <w:r w:rsidRPr="000C377E">
        <w:rPr>
          <w:rFonts w:ascii="Century Gothic" w:hAnsi="Century Gothic"/>
          <w:b/>
          <w:bCs/>
          <w:sz w:val="28"/>
          <w:szCs w:val="28"/>
        </w:rPr>
        <w:lastRenderedPageBreak/>
        <w:t>Independent Practice:</w:t>
      </w:r>
    </w:p>
    <w:p w14:paraId="4EFD254B" w14:textId="77777777" w:rsidR="001B2D02" w:rsidRPr="000C377E" w:rsidRDefault="001B2D02" w:rsidP="001B2D02">
      <w:pPr>
        <w:numPr>
          <w:ilvl w:val="0"/>
          <w:numId w:val="6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 xml:space="preserve">Call on a student to read the directions to </w:t>
      </w:r>
      <w:proofErr w:type="spellStart"/>
      <w:r w:rsidR="001F121C" w:rsidRPr="000C377E">
        <w:rPr>
          <w:rFonts w:ascii="Times New Roman" w:hAnsi="Times New Roman"/>
        </w:rPr>
        <w:t>Actividad</w:t>
      </w:r>
      <w:proofErr w:type="spellEnd"/>
      <w:r w:rsidR="001F121C" w:rsidRPr="000C377E">
        <w:rPr>
          <w:rFonts w:ascii="Times New Roman" w:hAnsi="Times New Roman"/>
        </w:rPr>
        <w:t xml:space="preserve"> 2.</w:t>
      </w:r>
      <w:r w:rsidRPr="000C377E">
        <w:rPr>
          <w:rFonts w:ascii="Times New Roman" w:hAnsi="Times New Roman"/>
        </w:rPr>
        <w:t xml:space="preserve">  </w:t>
      </w:r>
      <w:r w:rsidR="00535A1D" w:rsidRPr="000C377E">
        <w:rPr>
          <w:rFonts w:ascii="Times New Roman" w:hAnsi="Times New Roman"/>
        </w:rPr>
        <w:t>Students will write how they would greet and say goodbye to people in various situations.  Complete the first few as a class and then allow students to finish independently.  Set a time limit and review.</w:t>
      </w:r>
    </w:p>
    <w:p w14:paraId="608CA049" w14:textId="77777777" w:rsidR="001B2D02" w:rsidRPr="000C377E" w:rsidRDefault="001B2D02" w:rsidP="001B2D02">
      <w:pPr>
        <w:numPr>
          <w:ilvl w:val="0"/>
          <w:numId w:val="6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>Call on a student to read the directions t</w:t>
      </w:r>
      <w:r w:rsidR="00401C54" w:rsidRPr="000C377E">
        <w:rPr>
          <w:rFonts w:ascii="Times New Roman" w:hAnsi="Times New Roman"/>
        </w:rPr>
        <w:t xml:space="preserve">o </w:t>
      </w:r>
      <w:proofErr w:type="spellStart"/>
      <w:r w:rsidR="00401C54" w:rsidRPr="000C377E">
        <w:rPr>
          <w:rFonts w:ascii="Times New Roman" w:hAnsi="Times New Roman"/>
        </w:rPr>
        <w:t>Actividad</w:t>
      </w:r>
      <w:proofErr w:type="spellEnd"/>
      <w:r w:rsidRPr="000C377E">
        <w:rPr>
          <w:rFonts w:ascii="Times New Roman" w:hAnsi="Times New Roman"/>
        </w:rPr>
        <w:t xml:space="preserve"> 3.  </w:t>
      </w:r>
      <w:r w:rsidR="00401C54" w:rsidRPr="000C377E">
        <w:rPr>
          <w:rFonts w:ascii="Times New Roman" w:hAnsi="Times New Roman"/>
        </w:rPr>
        <w:t xml:space="preserve">Students </w:t>
      </w:r>
      <w:r w:rsidR="00535A1D" w:rsidRPr="000C377E">
        <w:rPr>
          <w:rFonts w:ascii="Times New Roman" w:hAnsi="Times New Roman"/>
        </w:rPr>
        <w:t>will partner up and write a short conversation with all the vocabulary they know so far.  Give students 5-8 minutes to write their conversations with a partner and practice.  At this point in the school year I do not require every partner pair to present their conversation, but that is up to the teacher and how much time allows.  I bribe students to present with a school-wide incentive, or sometimes I bring candy to class.</w:t>
      </w:r>
    </w:p>
    <w:p w14:paraId="0DEDFBE5" w14:textId="77777777" w:rsidR="001B2D02" w:rsidRPr="000C377E" w:rsidRDefault="001B2D02" w:rsidP="001B2D02">
      <w:pPr>
        <w:rPr>
          <w:rFonts w:ascii="Times New Roman" w:hAnsi="Times New Roman"/>
        </w:rPr>
      </w:pPr>
    </w:p>
    <w:p w14:paraId="7DE53ED4" w14:textId="77777777" w:rsidR="001B2D02" w:rsidRPr="000C377E" w:rsidRDefault="001B2D02" w:rsidP="001B2D02">
      <w:pPr>
        <w:rPr>
          <w:rFonts w:ascii="Century Gothic" w:hAnsi="Century Gothic"/>
          <w:b/>
          <w:bCs/>
          <w:sz w:val="28"/>
          <w:szCs w:val="28"/>
        </w:rPr>
      </w:pPr>
      <w:r w:rsidRPr="000C377E">
        <w:rPr>
          <w:rFonts w:ascii="Century Gothic" w:hAnsi="Century Gothic"/>
          <w:b/>
          <w:bCs/>
          <w:sz w:val="28"/>
          <w:szCs w:val="28"/>
        </w:rPr>
        <w:t>Evaluation:</w:t>
      </w:r>
    </w:p>
    <w:p w14:paraId="5EA84586" w14:textId="77777777" w:rsidR="001B2D02" w:rsidRPr="000C377E" w:rsidRDefault="001B2D02" w:rsidP="001B2D02">
      <w:pPr>
        <w:numPr>
          <w:ilvl w:val="0"/>
          <w:numId w:val="7"/>
        </w:numPr>
        <w:rPr>
          <w:rFonts w:ascii="Times New Roman" w:hAnsi="Times New Roman"/>
        </w:rPr>
      </w:pPr>
      <w:r w:rsidRPr="000C377E">
        <w:rPr>
          <w:rFonts w:ascii="Times New Roman" w:hAnsi="Times New Roman"/>
        </w:rPr>
        <w:t xml:space="preserve">Pass out the exit ticket to students.  </w:t>
      </w:r>
      <w:r w:rsidR="00535A1D" w:rsidRPr="000C377E">
        <w:rPr>
          <w:rFonts w:ascii="Times New Roman" w:hAnsi="Times New Roman"/>
        </w:rPr>
        <w:t>Students have to write how they would say goodbye in various situations</w:t>
      </w:r>
      <w:r w:rsidRPr="000C377E">
        <w:rPr>
          <w:rFonts w:ascii="Times New Roman" w:hAnsi="Times New Roman"/>
        </w:rPr>
        <w:t>.  This is a great and quick evaluation to see who got it and who is struggling.</w:t>
      </w:r>
    </w:p>
    <w:p w14:paraId="787FFEEB" w14:textId="77777777" w:rsidR="001B2D02" w:rsidRPr="000C377E" w:rsidRDefault="001B2D02" w:rsidP="001B2D02">
      <w:pPr>
        <w:rPr>
          <w:rFonts w:ascii="Times New Roman" w:hAnsi="Times New Roman"/>
          <w:b/>
          <w:color w:val="FF0000"/>
          <w:sz w:val="16"/>
          <w:szCs w:val="16"/>
        </w:rPr>
      </w:pPr>
    </w:p>
    <w:p w14:paraId="61636405" w14:textId="77777777" w:rsidR="001B2D02" w:rsidRPr="000C377E" w:rsidRDefault="001B2D02" w:rsidP="001B2D02">
      <w:pPr>
        <w:rPr>
          <w:rFonts w:ascii="Times New Roman" w:hAnsi="Times New Roman"/>
        </w:rPr>
      </w:pPr>
    </w:p>
    <w:p w14:paraId="3D010E53" w14:textId="5C8329A3" w:rsidR="00B26D4F" w:rsidRPr="000C377E" w:rsidRDefault="00B26D4F" w:rsidP="001B2D02">
      <w:pPr>
        <w:rPr>
          <w:rFonts w:ascii="Times New Roman" w:hAnsi="Times New Roman"/>
          <w:b/>
          <w:sz w:val="28"/>
          <w:szCs w:val="28"/>
        </w:rPr>
      </w:pPr>
    </w:p>
    <w:sectPr w:rsidR="00B26D4F" w:rsidRPr="000C377E" w:rsidSect="00517ABF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3D8CE" w14:textId="77777777" w:rsidR="0021193D" w:rsidRDefault="0021193D" w:rsidP="006B7485">
      <w:r>
        <w:separator/>
      </w:r>
    </w:p>
  </w:endnote>
  <w:endnote w:type="continuationSeparator" w:id="0">
    <w:p w14:paraId="7FE589CA" w14:textId="77777777" w:rsidR="0021193D" w:rsidRDefault="0021193D" w:rsidP="006B7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FF2EC" w14:textId="10536E1E" w:rsidR="00B00B2C" w:rsidRPr="005358CA" w:rsidRDefault="005358CA" w:rsidP="005358CA">
    <w:pPr>
      <w:pStyle w:val="Footer"/>
      <w:rPr>
        <w:rFonts w:ascii="Century Gothic" w:hAnsi="Century Gothic"/>
        <w:sz w:val="16"/>
        <w:szCs w:val="16"/>
      </w:rPr>
    </w:pPr>
    <w:r>
      <w:rPr>
        <w:rFonts w:ascii="Century Gothic" w:hAnsi="Century Gothic" w:cs="Lucida Grande"/>
        <w:color w:val="000000"/>
        <w:sz w:val="16"/>
        <w:szCs w:val="16"/>
      </w:rPr>
      <w:t>Greetings &amp; Goodbyes</w:t>
    </w:r>
    <w:r w:rsidRPr="000A3BA2">
      <w:rPr>
        <w:rFonts w:ascii="Century Gothic" w:hAnsi="Century Gothic" w:cs="Lucida Grande"/>
        <w:color w:val="000000"/>
        <w:sz w:val="16"/>
        <w:szCs w:val="16"/>
      </w:rPr>
      <w:t xml:space="preserve"> Lesson © Jessica Hall (Miss </w:t>
    </w:r>
    <w:proofErr w:type="spellStart"/>
    <w:r w:rsidRPr="000A3BA2">
      <w:rPr>
        <w:rFonts w:ascii="Century Gothic" w:hAnsi="Century Gothic" w:cs="Lucida Grande"/>
        <w:color w:val="000000"/>
        <w:sz w:val="16"/>
        <w:szCs w:val="16"/>
      </w:rPr>
      <w:t>Señorita</w:t>
    </w:r>
    <w:proofErr w:type="spellEnd"/>
    <w:r w:rsidRPr="000A3BA2">
      <w:rPr>
        <w:rFonts w:ascii="Century Gothic" w:hAnsi="Century Gothic" w:cs="Lucida Grande"/>
        <w:color w:val="000000"/>
        <w:sz w:val="16"/>
        <w:szCs w:val="16"/>
      </w:rPr>
      <w:t>)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01172" w14:textId="77777777" w:rsidR="0021193D" w:rsidRDefault="0021193D" w:rsidP="006B7485">
      <w:r>
        <w:separator/>
      </w:r>
    </w:p>
  </w:footnote>
  <w:footnote w:type="continuationSeparator" w:id="0">
    <w:p w14:paraId="1ABA53CA" w14:textId="77777777" w:rsidR="0021193D" w:rsidRDefault="0021193D" w:rsidP="006B7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972"/>
    <w:multiLevelType w:val="hybridMultilevel"/>
    <w:tmpl w:val="A816D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5166D"/>
    <w:multiLevelType w:val="hybridMultilevel"/>
    <w:tmpl w:val="160AF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02359"/>
    <w:multiLevelType w:val="hybridMultilevel"/>
    <w:tmpl w:val="83CEE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C4C77"/>
    <w:multiLevelType w:val="hybridMultilevel"/>
    <w:tmpl w:val="84227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F71EC"/>
    <w:multiLevelType w:val="hybridMultilevel"/>
    <w:tmpl w:val="3E440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761F2"/>
    <w:multiLevelType w:val="hybridMultilevel"/>
    <w:tmpl w:val="2A123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CB70B3"/>
    <w:multiLevelType w:val="hybridMultilevel"/>
    <w:tmpl w:val="9F8AD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7048996">
    <w:abstractNumId w:val="5"/>
  </w:num>
  <w:num w:numId="2" w16cid:durableId="283925774">
    <w:abstractNumId w:val="0"/>
  </w:num>
  <w:num w:numId="3" w16cid:durableId="1033768588">
    <w:abstractNumId w:val="4"/>
  </w:num>
  <w:num w:numId="4" w16cid:durableId="1386948787">
    <w:abstractNumId w:val="3"/>
  </w:num>
  <w:num w:numId="5" w16cid:durableId="432821603">
    <w:abstractNumId w:val="2"/>
  </w:num>
  <w:num w:numId="6" w16cid:durableId="1581409917">
    <w:abstractNumId w:val="1"/>
  </w:num>
  <w:num w:numId="7" w16cid:durableId="16962717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409"/>
    <w:rsid w:val="0008243A"/>
    <w:rsid w:val="000C377E"/>
    <w:rsid w:val="000D5AF7"/>
    <w:rsid w:val="00111BA0"/>
    <w:rsid w:val="00196469"/>
    <w:rsid w:val="001B2D02"/>
    <w:rsid w:val="001B4F4A"/>
    <w:rsid w:val="001F121C"/>
    <w:rsid w:val="0021193D"/>
    <w:rsid w:val="002C3FD3"/>
    <w:rsid w:val="002E3D48"/>
    <w:rsid w:val="00330D3B"/>
    <w:rsid w:val="003947C0"/>
    <w:rsid w:val="00401C54"/>
    <w:rsid w:val="00470116"/>
    <w:rsid w:val="004F5881"/>
    <w:rsid w:val="00517ABF"/>
    <w:rsid w:val="005358CA"/>
    <w:rsid w:val="00535A1D"/>
    <w:rsid w:val="00695548"/>
    <w:rsid w:val="006B7485"/>
    <w:rsid w:val="006C3CAF"/>
    <w:rsid w:val="006F1D3A"/>
    <w:rsid w:val="00811391"/>
    <w:rsid w:val="00832E77"/>
    <w:rsid w:val="00887DD9"/>
    <w:rsid w:val="008B3E55"/>
    <w:rsid w:val="00A0750C"/>
    <w:rsid w:val="00A159AF"/>
    <w:rsid w:val="00A32BCB"/>
    <w:rsid w:val="00A33952"/>
    <w:rsid w:val="00A42F8E"/>
    <w:rsid w:val="00A44409"/>
    <w:rsid w:val="00A65D22"/>
    <w:rsid w:val="00B00B2C"/>
    <w:rsid w:val="00B136DA"/>
    <w:rsid w:val="00B26D4F"/>
    <w:rsid w:val="00B67AF8"/>
    <w:rsid w:val="00BC5B4C"/>
    <w:rsid w:val="00C3453A"/>
    <w:rsid w:val="00C65B60"/>
    <w:rsid w:val="00CE5EB0"/>
    <w:rsid w:val="00D03226"/>
    <w:rsid w:val="00D30807"/>
    <w:rsid w:val="00D328BC"/>
    <w:rsid w:val="00DB4677"/>
    <w:rsid w:val="00DE166C"/>
    <w:rsid w:val="00DE2A68"/>
    <w:rsid w:val="00EB3C1C"/>
    <w:rsid w:val="00F10F04"/>
    <w:rsid w:val="00F57045"/>
    <w:rsid w:val="00FF1DF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29D493E"/>
  <w14:defaultImageDpi w14:val="300"/>
  <w15:chartTrackingRefBased/>
  <w15:docId w15:val="{2FBE9AD5-1325-704E-B8B6-4FD68BDC7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440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rsid w:val="00A44409"/>
    <w:pPr>
      <w:ind w:left="720"/>
      <w:contextualSpacing/>
    </w:pPr>
  </w:style>
  <w:style w:type="paragraph" w:styleId="Header">
    <w:name w:val="header"/>
    <w:basedOn w:val="Normal"/>
    <w:link w:val="HeaderChar"/>
    <w:rsid w:val="006B748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B748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B748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6B74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5</cp:revision>
  <dcterms:created xsi:type="dcterms:W3CDTF">2021-07-13T02:33:00Z</dcterms:created>
  <dcterms:modified xsi:type="dcterms:W3CDTF">2025-01-13T16:01:00Z</dcterms:modified>
</cp:coreProperties>
</file>